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Randolph Sophia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ALX ONCOLOGY HOLDINGS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323 ALLERTON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ALX ONCOLOGY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ALXO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07/25/2023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07/25/2023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315,477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4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4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5.86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07/25/2023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107,000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07/24/2033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107,000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are represented by restricted stock units, or RSUs, which vest in eight equal semiannual installments beginning on December 28,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subject to the option vest in 48 equal monthly installments beginning on August 3, 2023.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Garcia,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17127" TargetMode="External"/><Relationship Id="rId4" Type="http://schemas.openxmlformats.org/officeDocument/2006/relationships/hyperlink" Target="http://www.sec.gov/cgi-bin/browse-edgar?action=getcompany&amp;CIK=000181018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3374</Characters>
  <CharactersWithSpaces>3920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